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37" w:rsidRDefault="003B5E37" w:rsidP="003B5E37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37" w:rsidRDefault="003B5E37" w:rsidP="003B5E37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B5E37" w:rsidRDefault="003B5E37" w:rsidP="003B5E37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ВНУКОВСКОЕ В ГОРОДЕ МОСКВЕ</w:t>
      </w:r>
    </w:p>
    <w:p w:rsidR="003B5E37" w:rsidRDefault="003B5E37" w:rsidP="003B5E37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5E37" w:rsidRDefault="003B5E37" w:rsidP="003B5E37">
      <w:pPr>
        <w:pStyle w:val="ConsNonformat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E37" w:rsidRDefault="003B5E37" w:rsidP="003B5E37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3B5E37" w:rsidRDefault="003B5E37" w:rsidP="003B5E37">
      <w:pPr>
        <w:pStyle w:val="ConsNonformat"/>
        <w:ind w:left="-426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5E37" w:rsidRDefault="003B5E37" w:rsidP="003B5E37">
      <w:pPr>
        <w:pStyle w:val="ConsNonformat"/>
        <w:ind w:right="0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1666"/>
        <w:gridCol w:w="445"/>
        <w:gridCol w:w="1559"/>
      </w:tblGrid>
      <w:tr w:rsidR="003B5E37" w:rsidTr="003B5E37">
        <w:trPr>
          <w:jc w:val="center"/>
        </w:trPr>
        <w:tc>
          <w:tcPr>
            <w:tcW w:w="441" w:type="dxa"/>
            <w:hideMark/>
          </w:tcPr>
          <w:p w:rsidR="003B5E37" w:rsidRDefault="003B5E37">
            <w:pPr>
              <w:pStyle w:val="ConsNonformat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B5E37" w:rsidRDefault="003B5E37">
            <w:pPr>
              <w:pStyle w:val="ConsNonformat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dxa"/>
            <w:hideMark/>
          </w:tcPr>
          <w:p w:rsidR="003B5E37" w:rsidRDefault="003B5E37">
            <w:pPr>
              <w:pStyle w:val="ConsNonformat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B5E37" w:rsidRDefault="003B5E37" w:rsidP="001647EE">
            <w:pPr>
              <w:pStyle w:val="ConsNonformat"/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3B5E37" w:rsidRDefault="003B5E37" w:rsidP="003B5E37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1647EE" w:rsidRDefault="003B5E37" w:rsidP="0016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7E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647EE" w:rsidRPr="001647EE">
        <w:rPr>
          <w:rFonts w:ascii="Times New Roman" w:hAnsi="Times New Roman" w:cs="Times New Roman"/>
          <w:b/>
          <w:bCs/>
          <w:sz w:val="28"/>
          <w:szCs w:val="28"/>
        </w:rPr>
        <w:t>Порядка осуществления Администрацией поселения Внуковское в городе Москва муниципального контроля в сфере закупок товаров, работ, услуг</w:t>
      </w:r>
      <w:r w:rsidR="00164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7EE" w:rsidRPr="001647EE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муниципальных нужд </w:t>
      </w:r>
    </w:p>
    <w:p w:rsidR="001647EE" w:rsidRPr="001647EE" w:rsidRDefault="001647EE" w:rsidP="0016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7EE">
        <w:rPr>
          <w:rFonts w:ascii="Times New Roman" w:hAnsi="Times New Roman" w:cs="Times New Roman"/>
          <w:b/>
          <w:bCs/>
          <w:sz w:val="28"/>
          <w:szCs w:val="28"/>
        </w:rPr>
        <w:t>поселения Внуковское</w:t>
      </w:r>
    </w:p>
    <w:p w:rsidR="001647EE" w:rsidRPr="001647EE" w:rsidRDefault="001647EE" w:rsidP="0016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E37" w:rsidRPr="001647EE" w:rsidRDefault="003B5E37" w:rsidP="001647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7EE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250A1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647EE" w:rsidRPr="001647EE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</w:t>
      </w:r>
      <w:r w:rsidRPr="001647EE">
        <w:rPr>
          <w:rFonts w:ascii="Times New Roman" w:eastAsia="Calibri" w:hAnsi="Times New Roman" w:cs="Times New Roman"/>
          <w:sz w:val="28"/>
          <w:szCs w:val="28"/>
        </w:rPr>
        <w:t xml:space="preserve">, Уставом поселения Внуковское, </w:t>
      </w:r>
    </w:p>
    <w:p w:rsidR="003B5E37" w:rsidRPr="001647EE" w:rsidRDefault="003B5E37" w:rsidP="003B5E37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E37" w:rsidRPr="001647EE" w:rsidRDefault="003B5E37" w:rsidP="0016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7EE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1647EE" w:rsidRPr="001647EE">
        <w:rPr>
          <w:rFonts w:ascii="Times New Roman" w:hAnsi="Times New Roman" w:cs="Times New Roman"/>
          <w:bCs/>
          <w:sz w:val="28"/>
          <w:szCs w:val="28"/>
        </w:rPr>
        <w:t>Поряд</w:t>
      </w:r>
      <w:r w:rsidR="00250A12">
        <w:rPr>
          <w:rFonts w:ascii="Times New Roman" w:hAnsi="Times New Roman" w:cs="Times New Roman"/>
          <w:bCs/>
          <w:sz w:val="28"/>
          <w:szCs w:val="28"/>
        </w:rPr>
        <w:t>ок</w:t>
      </w:r>
      <w:r w:rsidR="001647EE" w:rsidRPr="001647EE">
        <w:rPr>
          <w:rFonts w:ascii="Times New Roman" w:hAnsi="Times New Roman" w:cs="Times New Roman"/>
          <w:bCs/>
          <w:sz w:val="28"/>
          <w:szCs w:val="28"/>
        </w:rPr>
        <w:t xml:space="preserve"> осуществления Администрацией поселения Внуковское в городе Москва муниципального контроля в сфере закупок товаров, работ, услуг для обеспечения муниципальных нужд поселения Внуковское</w:t>
      </w:r>
      <w:r w:rsidRPr="001647EE"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3B5E37" w:rsidRPr="001647EE" w:rsidRDefault="001647EE" w:rsidP="001647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7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B5E37" w:rsidRPr="001647EE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Внуковское.</w:t>
      </w:r>
    </w:p>
    <w:p w:rsidR="003B5E37" w:rsidRPr="001647EE" w:rsidRDefault="001647EE" w:rsidP="001647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7EE">
        <w:rPr>
          <w:rFonts w:ascii="Times New Roman" w:eastAsia="Calibri" w:hAnsi="Times New Roman" w:cs="Times New Roman"/>
          <w:sz w:val="28"/>
          <w:szCs w:val="28"/>
        </w:rPr>
        <w:t>3</w:t>
      </w:r>
      <w:r w:rsidR="003B5E37" w:rsidRPr="001647E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поселения Внуковское Е.М. Терентьеву.</w:t>
      </w:r>
    </w:p>
    <w:p w:rsidR="003B5E37" w:rsidRPr="001647EE" w:rsidRDefault="003B5E37" w:rsidP="003B5E37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E37" w:rsidRPr="001647EE" w:rsidRDefault="003B5E37" w:rsidP="003B5E37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E37" w:rsidRPr="001647EE" w:rsidRDefault="003B5E37" w:rsidP="003B5E37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E37" w:rsidRPr="001647EE" w:rsidRDefault="003B5E37" w:rsidP="003B5E37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7E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B5E37" w:rsidRPr="001647EE" w:rsidRDefault="003B5E37" w:rsidP="003B5E37">
      <w:pPr>
        <w:pStyle w:val="ConsNonformat"/>
        <w:ind w:right="0"/>
        <w:jc w:val="both"/>
        <w:rPr>
          <w:rFonts w:ascii="Times New Roman" w:hAnsi="Times New Roman" w:cs="Arial"/>
          <w:b/>
          <w:sz w:val="28"/>
          <w:szCs w:val="28"/>
        </w:rPr>
      </w:pPr>
      <w:r w:rsidRPr="001647EE">
        <w:rPr>
          <w:rFonts w:ascii="Times New Roman" w:hAnsi="Times New Roman" w:cs="Times New Roman"/>
          <w:b/>
          <w:sz w:val="28"/>
          <w:szCs w:val="28"/>
        </w:rPr>
        <w:t xml:space="preserve">поселения Внуковское     </w:t>
      </w:r>
      <w:r w:rsidRPr="001647EE">
        <w:rPr>
          <w:rFonts w:ascii="Times New Roman" w:hAnsi="Times New Roman" w:cs="Times New Roman"/>
          <w:b/>
          <w:sz w:val="28"/>
          <w:szCs w:val="28"/>
        </w:rPr>
        <w:tab/>
      </w:r>
      <w:r w:rsidRPr="001647EE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1647E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П.А. Федулкин</w:t>
      </w:r>
    </w:p>
    <w:p w:rsidR="003B5E37" w:rsidRPr="001647EE" w:rsidRDefault="003B5E37" w:rsidP="003B5E37">
      <w:pPr>
        <w:pStyle w:val="ConsNonformat"/>
        <w:ind w:left="-284" w:right="0" w:firstLine="568"/>
        <w:jc w:val="both"/>
        <w:rPr>
          <w:rFonts w:ascii="Times New Roman" w:hAnsi="Times New Roman" w:cs="Arial"/>
          <w:b/>
          <w:sz w:val="28"/>
          <w:szCs w:val="28"/>
        </w:rPr>
      </w:pPr>
      <w:r w:rsidRPr="001647EE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3B5E37" w:rsidRDefault="003B5E37" w:rsidP="003B5E37">
      <w:pPr>
        <w:rPr>
          <w:rFonts w:ascii="Times New Roman" w:hAnsi="Times New Roman" w:cs="Times New Roman"/>
          <w:sz w:val="24"/>
          <w:szCs w:val="24"/>
        </w:rPr>
      </w:pPr>
    </w:p>
    <w:p w:rsidR="003B5E37" w:rsidRDefault="003B5E37" w:rsidP="003B5E37">
      <w:pPr>
        <w:widowControl w:val="0"/>
        <w:autoSpaceDE w:val="0"/>
        <w:autoSpaceDN w:val="0"/>
        <w:adjustRightInd w:val="0"/>
        <w:ind w:firstLine="6663"/>
        <w:outlineLvl w:val="0"/>
        <w:rPr>
          <w:sz w:val="20"/>
          <w:szCs w:val="20"/>
        </w:rPr>
      </w:pPr>
    </w:p>
    <w:p w:rsidR="003B5E37" w:rsidRDefault="003B5E37" w:rsidP="003B5E37">
      <w:pPr>
        <w:widowControl w:val="0"/>
        <w:autoSpaceDE w:val="0"/>
        <w:autoSpaceDN w:val="0"/>
        <w:adjustRightInd w:val="0"/>
        <w:ind w:firstLine="6663"/>
        <w:outlineLvl w:val="0"/>
        <w:rPr>
          <w:sz w:val="20"/>
          <w:szCs w:val="20"/>
        </w:rPr>
      </w:pPr>
    </w:p>
    <w:p w:rsidR="000A05F8" w:rsidRDefault="0033006A" w:rsidP="000A0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1647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50" w:rsidRPr="0063220A">
        <w:rPr>
          <w:rFonts w:ascii="Times New Roman" w:hAnsi="Times New Roman" w:cs="Times New Roman"/>
          <w:sz w:val="20"/>
          <w:szCs w:val="20"/>
        </w:rPr>
        <w:t>Приложение</w:t>
      </w:r>
      <w:r w:rsidR="000A05F8">
        <w:rPr>
          <w:rFonts w:ascii="Times New Roman" w:hAnsi="Times New Roman" w:cs="Times New Roman"/>
          <w:sz w:val="20"/>
          <w:szCs w:val="20"/>
        </w:rPr>
        <w:t xml:space="preserve"> </w:t>
      </w:r>
      <w:r w:rsidR="00F46F50" w:rsidRPr="0063220A">
        <w:rPr>
          <w:rFonts w:ascii="Times New Roman" w:hAnsi="Times New Roman" w:cs="Times New Roman"/>
          <w:sz w:val="20"/>
          <w:szCs w:val="20"/>
        </w:rPr>
        <w:t xml:space="preserve">к </w:t>
      </w:r>
      <w:r w:rsidR="0063220A" w:rsidRPr="0063220A">
        <w:rPr>
          <w:rFonts w:ascii="Times New Roman" w:hAnsi="Times New Roman" w:cs="Times New Roman"/>
          <w:sz w:val="20"/>
          <w:szCs w:val="20"/>
        </w:rPr>
        <w:t xml:space="preserve">постановлению </w:t>
      </w:r>
    </w:p>
    <w:p w:rsidR="00F46F50" w:rsidRPr="0063220A" w:rsidRDefault="000A05F8" w:rsidP="000A0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1647E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3220A" w:rsidRPr="0063220A">
        <w:rPr>
          <w:rFonts w:ascii="Times New Roman" w:hAnsi="Times New Roman" w:cs="Times New Roman"/>
          <w:sz w:val="20"/>
          <w:szCs w:val="20"/>
        </w:rPr>
        <w:t>Администрации поселения Внуковское</w:t>
      </w:r>
      <w:r w:rsidR="00F46F50" w:rsidRPr="006322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F50" w:rsidRPr="0063220A" w:rsidRDefault="001647EE" w:rsidP="00F46F5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3220A" w:rsidRPr="001647EE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4B71AF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1D20C1" w:rsidRPr="0063220A">
        <w:rPr>
          <w:rFonts w:ascii="Times New Roman" w:hAnsi="Times New Roman" w:cs="Times New Roman"/>
          <w:sz w:val="20"/>
          <w:szCs w:val="20"/>
        </w:rPr>
        <w:t xml:space="preserve">от </w:t>
      </w:r>
      <w:r w:rsidR="004B71AF">
        <w:rPr>
          <w:rFonts w:ascii="Times New Roman" w:hAnsi="Times New Roman" w:cs="Times New Roman"/>
          <w:sz w:val="20"/>
          <w:szCs w:val="20"/>
        </w:rPr>
        <w:t xml:space="preserve">               </w:t>
      </w:r>
      <w:bookmarkStart w:id="0" w:name="_GoBack"/>
      <w:bookmarkEnd w:id="0"/>
      <w:r w:rsidR="00F46F50" w:rsidRPr="0063220A">
        <w:rPr>
          <w:rFonts w:ascii="Times New Roman" w:hAnsi="Times New Roman" w:cs="Times New Roman"/>
          <w:sz w:val="20"/>
          <w:szCs w:val="20"/>
        </w:rPr>
        <w:t>201</w:t>
      </w:r>
      <w:r w:rsidR="0063220A">
        <w:rPr>
          <w:rFonts w:ascii="Times New Roman" w:hAnsi="Times New Roman" w:cs="Times New Roman"/>
          <w:sz w:val="20"/>
          <w:szCs w:val="20"/>
        </w:rPr>
        <w:t>8</w:t>
      </w:r>
      <w:r w:rsidR="00F46F50" w:rsidRPr="0063220A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F46F50" w:rsidRDefault="00F46F50" w:rsidP="000A05F8">
      <w:pPr>
        <w:jc w:val="center"/>
      </w:pPr>
    </w:p>
    <w:p w:rsidR="00F46F50" w:rsidRPr="00427F2C" w:rsidRDefault="001616EA" w:rsidP="000A0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46F50" w:rsidRPr="00427F2C" w:rsidRDefault="00AB54C5" w:rsidP="000A0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="001616E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поселения Внуковское в </w:t>
      </w:r>
      <w:r w:rsidR="00F46F50" w:rsidRPr="00427F2C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46F50" w:rsidRPr="00427F2C">
        <w:rPr>
          <w:rFonts w:ascii="Times New Roman" w:hAnsi="Times New Roman" w:cs="Times New Roman"/>
          <w:b/>
          <w:bCs/>
          <w:sz w:val="28"/>
          <w:szCs w:val="28"/>
        </w:rPr>
        <w:t xml:space="preserve"> Москв</w:t>
      </w:r>
      <w:r w:rsidR="006322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46F50" w:rsidRPr="00427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69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F46F50" w:rsidRPr="00427F2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в сфере закупок</w:t>
      </w:r>
      <w:r w:rsidR="00F46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F50" w:rsidRPr="00427F2C">
        <w:rPr>
          <w:rFonts w:ascii="Times New Roman" w:hAnsi="Times New Roman" w:cs="Times New Roman"/>
          <w:b/>
          <w:bCs/>
          <w:sz w:val="28"/>
          <w:szCs w:val="28"/>
        </w:rPr>
        <w:t xml:space="preserve">товаров, работ, услуг для обеспечения </w:t>
      </w:r>
      <w:r w:rsidR="00742691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46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F50" w:rsidRPr="00427F2C">
        <w:rPr>
          <w:rFonts w:ascii="Times New Roman" w:hAnsi="Times New Roman" w:cs="Times New Roman"/>
          <w:b/>
          <w:bCs/>
          <w:sz w:val="28"/>
          <w:szCs w:val="28"/>
        </w:rPr>
        <w:t xml:space="preserve">нужд </w:t>
      </w:r>
      <w:r w:rsidR="00742691">
        <w:rPr>
          <w:rFonts w:ascii="Times New Roman" w:hAnsi="Times New Roman" w:cs="Times New Roman"/>
          <w:b/>
          <w:bCs/>
          <w:sz w:val="28"/>
          <w:szCs w:val="28"/>
        </w:rPr>
        <w:t>поселения Внуковское</w:t>
      </w:r>
    </w:p>
    <w:p w:rsidR="00F46F50" w:rsidRPr="00427F2C" w:rsidRDefault="00F46F50" w:rsidP="000A0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F50" w:rsidRPr="00427F2C" w:rsidRDefault="00EE14B2" w:rsidP="000A0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46F50" w:rsidRPr="00427F2C" w:rsidRDefault="00F46F50" w:rsidP="00F46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50" w:rsidRPr="00427F2C" w:rsidRDefault="00F46F50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F2C">
        <w:rPr>
          <w:rFonts w:ascii="Times New Roman" w:hAnsi="Times New Roman" w:cs="Times New Roman"/>
          <w:sz w:val="28"/>
          <w:szCs w:val="28"/>
        </w:rPr>
        <w:t>1.1. Настоящ</w:t>
      </w:r>
      <w:r w:rsidR="001616EA">
        <w:rPr>
          <w:rFonts w:ascii="Times New Roman" w:hAnsi="Times New Roman" w:cs="Times New Roman"/>
          <w:sz w:val="28"/>
          <w:szCs w:val="28"/>
        </w:rPr>
        <w:t>ий</w:t>
      </w:r>
      <w:r w:rsidRPr="00427F2C">
        <w:rPr>
          <w:rFonts w:ascii="Times New Roman" w:hAnsi="Times New Roman" w:cs="Times New Roman"/>
          <w:sz w:val="28"/>
          <w:szCs w:val="28"/>
        </w:rPr>
        <w:t xml:space="preserve"> </w:t>
      </w:r>
      <w:r w:rsidR="001616EA">
        <w:rPr>
          <w:rFonts w:ascii="Times New Roman" w:hAnsi="Times New Roman" w:cs="Times New Roman"/>
          <w:sz w:val="28"/>
          <w:szCs w:val="28"/>
        </w:rPr>
        <w:t>Порядок</w:t>
      </w:r>
      <w:r w:rsidRPr="00427F2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614D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7F2C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обеспечения </w:t>
      </w:r>
      <w:r w:rsidR="00614D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7F2C">
        <w:rPr>
          <w:rFonts w:ascii="Times New Roman" w:hAnsi="Times New Roman" w:cs="Times New Roman"/>
          <w:sz w:val="28"/>
          <w:szCs w:val="28"/>
        </w:rPr>
        <w:t xml:space="preserve">нужд </w:t>
      </w:r>
      <w:r w:rsidR="00614DAC">
        <w:rPr>
          <w:rFonts w:ascii="Times New Roman" w:hAnsi="Times New Roman" w:cs="Times New Roman"/>
          <w:sz w:val="28"/>
          <w:szCs w:val="28"/>
        </w:rPr>
        <w:t>поселения Внуковское</w:t>
      </w:r>
      <w:r w:rsidRPr="00427F2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616EA">
        <w:rPr>
          <w:rFonts w:ascii="Times New Roman" w:hAnsi="Times New Roman" w:cs="Times New Roman"/>
          <w:sz w:val="28"/>
          <w:szCs w:val="28"/>
        </w:rPr>
        <w:t>Порядок</w:t>
      </w:r>
      <w:r w:rsidRPr="00427F2C">
        <w:rPr>
          <w:rFonts w:ascii="Times New Roman" w:hAnsi="Times New Roman" w:cs="Times New Roman"/>
          <w:sz w:val="28"/>
          <w:szCs w:val="28"/>
        </w:rPr>
        <w:t xml:space="preserve">) устанавливает </w:t>
      </w:r>
      <w:r w:rsidR="001616E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427F2C">
        <w:rPr>
          <w:rFonts w:ascii="Times New Roman" w:hAnsi="Times New Roman" w:cs="Times New Roman"/>
          <w:sz w:val="28"/>
          <w:szCs w:val="28"/>
        </w:rPr>
        <w:t>проведени</w:t>
      </w:r>
      <w:r w:rsidR="001616EA">
        <w:rPr>
          <w:rFonts w:ascii="Times New Roman" w:hAnsi="Times New Roman" w:cs="Times New Roman"/>
          <w:sz w:val="28"/>
          <w:szCs w:val="28"/>
        </w:rPr>
        <w:t>ю</w:t>
      </w:r>
      <w:r w:rsidRPr="00427F2C">
        <w:rPr>
          <w:rFonts w:ascii="Times New Roman" w:hAnsi="Times New Roman" w:cs="Times New Roman"/>
          <w:sz w:val="28"/>
          <w:szCs w:val="28"/>
        </w:rPr>
        <w:t xml:space="preserve"> </w:t>
      </w:r>
      <w:r w:rsidR="00614DAC">
        <w:rPr>
          <w:rFonts w:ascii="Times New Roman" w:hAnsi="Times New Roman" w:cs="Times New Roman"/>
          <w:sz w:val="28"/>
          <w:szCs w:val="28"/>
        </w:rPr>
        <w:t>Администрацией поселения Внуковское</w:t>
      </w:r>
      <w:r w:rsidRPr="00427F2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14DAC">
        <w:rPr>
          <w:rFonts w:ascii="Times New Roman" w:hAnsi="Times New Roman" w:cs="Times New Roman"/>
          <w:sz w:val="28"/>
          <w:szCs w:val="28"/>
        </w:rPr>
        <w:t>администрация</w:t>
      </w:r>
      <w:r w:rsidRPr="00427F2C">
        <w:rPr>
          <w:rFonts w:ascii="Times New Roman" w:hAnsi="Times New Roman" w:cs="Times New Roman"/>
          <w:sz w:val="28"/>
          <w:szCs w:val="28"/>
        </w:rPr>
        <w:t xml:space="preserve">) </w:t>
      </w:r>
      <w:r w:rsidR="00614D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7F2C">
        <w:rPr>
          <w:rFonts w:ascii="Times New Roman" w:hAnsi="Times New Roman" w:cs="Times New Roman"/>
          <w:sz w:val="28"/>
          <w:szCs w:val="28"/>
        </w:rPr>
        <w:t xml:space="preserve"> контроля за соблюдением законов Российской Федерации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</w:t>
      </w:r>
      <w:r w:rsidR="00614DAC">
        <w:rPr>
          <w:rFonts w:ascii="Times New Roman" w:hAnsi="Times New Roman" w:cs="Times New Roman"/>
          <w:sz w:val="28"/>
          <w:szCs w:val="28"/>
        </w:rPr>
        <w:t>муниципальных</w:t>
      </w:r>
      <w:r w:rsidRPr="00427F2C">
        <w:rPr>
          <w:rFonts w:ascii="Times New Roman" w:hAnsi="Times New Roman" w:cs="Times New Roman"/>
          <w:sz w:val="28"/>
          <w:szCs w:val="28"/>
        </w:rPr>
        <w:t xml:space="preserve"> нужд </w:t>
      </w:r>
      <w:r w:rsidR="00614DAC">
        <w:rPr>
          <w:rFonts w:ascii="Times New Roman" w:hAnsi="Times New Roman" w:cs="Times New Roman"/>
          <w:sz w:val="28"/>
          <w:szCs w:val="28"/>
        </w:rPr>
        <w:t>поселения Внуковское</w:t>
      </w:r>
      <w:r w:rsidRPr="00427F2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14DAC">
        <w:rPr>
          <w:rFonts w:ascii="Times New Roman" w:hAnsi="Times New Roman" w:cs="Times New Roman"/>
          <w:sz w:val="28"/>
          <w:szCs w:val="28"/>
        </w:rPr>
        <w:t>муниципальный</w:t>
      </w:r>
      <w:r w:rsidRPr="00427F2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EE14B2">
        <w:rPr>
          <w:rFonts w:ascii="Times New Roman" w:hAnsi="Times New Roman" w:cs="Times New Roman"/>
          <w:sz w:val="28"/>
          <w:szCs w:val="28"/>
        </w:rPr>
        <w:t xml:space="preserve"> </w:t>
      </w:r>
      <w:r w:rsidR="0009458D">
        <w:rPr>
          <w:rFonts w:ascii="Times New Roman" w:hAnsi="Times New Roman" w:cs="Times New Roman"/>
          <w:sz w:val="28"/>
          <w:szCs w:val="28"/>
        </w:rPr>
        <w:t>в</w:t>
      </w:r>
      <w:r w:rsidR="00EE14B2">
        <w:rPr>
          <w:rFonts w:ascii="Times New Roman" w:hAnsi="Times New Roman" w:cs="Times New Roman"/>
          <w:sz w:val="28"/>
          <w:szCs w:val="28"/>
        </w:rPr>
        <w:t xml:space="preserve"> сфере закупок</w:t>
      </w:r>
      <w:r w:rsidRPr="00427F2C">
        <w:rPr>
          <w:rFonts w:ascii="Times New Roman" w:hAnsi="Times New Roman" w:cs="Times New Roman"/>
          <w:sz w:val="28"/>
          <w:szCs w:val="28"/>
        </w:rPr>
        <w:t>).</w:t>
      </w:r>
    </w:p>
    <w:p w:rsidR="00F46F50" w:rsidRDefault="00F46F50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F2C">
        <w:rPr>
          <w:rFonts w:ascii="Times New Roman" w:hAnsi="Times New Roman" w:cs="Times New Roman"/>
          <w:sz w:val="28"/>
          <w:szCs w:val="28"/>
        </w:rPr>
        <w:t xml:space="preserve">1.2. </w:t>
      </w:r>
      <w:r w:rsidR="001616EA">
        <w:rPr>
          <w:rFonts w:ascii="Times New Roman" w:hAnsi="Times New Roman" w:cs="Times New Roman"/>
          <w:sz w:val="28"/>
          <w:szCs w:val="28"/>
        </w:rPr>
        <w:t>Порядок</w:t>
      </w:r>
      <w:r w:rsidRPr="00427F2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</w:t>
      </w:r>
      <w:r w:rsidR="00614DAC">
        <w:rPr>
          <w:rFonts w:ascii="Times New Roman" w:hAnsi="Times New Roman" w:cs="Times New Roman"/>
          <w:sz w:val="28"/>
          <w:szCs w:val="28"/>
        </w:rPr>
        <w:t>Приказом об утверждении Общих требований к осуществлению органами государственного (муниципального) финансового контроля</w:t>
      </w:r>
      <w:r w:rsidR="00772D16">
        <w:rPr>
          <w:rFonts w:ascii="Times New Roman" w:hAnsi="Times New Roman" w:cs="Times New Roman"/>
          <w:sz w:val="28"/>
          <w:szCs w:val="28"/>
        </w:rPr>
        <w:t>, являющимися органами (должностными лицами) исполнительной власти субъектов Российской Федерации (местных администраций)</w:t>
      </w:r>
      <w:r w:rsidR="00822688">
        <w:rPr>
          <w:rFonts w:ascii="Times New Roman" w:hAnsi="Times New Roman" w:cs="Times New Roman"/>
          <w:sz w:val="28"/>
          <w:szCs w:val="28"/>
        </w:rPr>
        <w:t>, контроль за соблюдением Федерального закона «О контрактной системе в сфере закупок товаров, работ, услуг для обеспечения государственный и мун</w:t>
      </w:r>
      <w:r w:rsidR="001616EA">
        <w:rPr>
          <w:rFonts w:ascii="Times New Roman" w:hAnsi="Times New Roman" w:cs="Times New Roman"/>
          <w:sz w:val="28"/>
          <w:szCs w:val="28"/>
        </w:rPr>
        <w:t>иципальных нужд» от 12.03.2018</w:t>
      </w:r>
      <w:r w:rsidR="00822688">
        <w:rPr>
          <w:rFonts w:ascii="Times New Roman" w:hAnsi="Times New Roman" w:cs="Times New Roman"/>
          <w:sz w:val="28"/>
          <w:szCs w:val="28"/>
        </w:rPr>
        <w:t xml:space="preserve"> №14н</w:t>
      </w:r>
      <w:r w:rsidRPr="00427F2C">
        <w:rPr>
          <w:rFonts w:ascii="Times New Roman" w:hAnsi="Times New Roman" w:cs="Times New Roman"/>
          <w:sz w:val="28"/>
          <w:szCs w:val="28"/>
        </w:rPr>
        <w:t>.</w:t>
      </w:r>
    </w:p>
    <w:p w:rsidR="001616EA" w:rsidRDefault="001616EA" w:rsidP="000A0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16EA" w:rsidRDefault="00EE14B2" w:rsidP="000A0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16EA">
        <w:rPr>
          <w:rFonts w:ascii="Times New Roman" w:hAnsi="Times New Roman" w:cs="Times New Roman"/>
          <w:sz w:val="28"/>
          <w:szCs w:val="28"/>
        </w:rPr>
        <w:t xml:space="preserve">Задачи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в сфере закупок.</w:t>
      </w:r>
    </w:p>
    <w:p w:rsidR="00EE14B2" w:rsidRPr="00427F2C" w:rsidRDefault="00EE14B2" w:rsidP="00EE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6F50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. </w:t>
      </w:r>
      <w:r w:rsidR="0063220A">
        <w:rPr>
          <w:rFonts w:ascii="Times New Roman" w:hAnsi="Times New Roman" w:cs="Times New Roman"/>
          <w:sz w:val="28"/>
          <w:szCs w:val="28"/>
        </w:rPr>
        <w:t>Задачей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</w:t>
      </w:r>
      <w:r w:rsidR="00822688">
        <w:rPr>
          <w:rFonts w:ascii="Times New Roman" w:hAnsi="Times New Roman" w:cs="Times New Roman"/>
          <w:sz w:val="28"/>
          <w:szCs w:val="28"/>
        </w:rPr>
        <w:t>муниципального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контроля в сфере закупок является </w:t>
      </w:r>
      <w:r w:rsidR="006322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46F50" w:rsidRPr="00427F2C">
        <w:rPr>
          <w:rFonts w:ascii="Times New Roman" w:hAnsi="Times New Roman" w:cs="Times New Roman"/>
          <w:sz w:val="28"/>
          <w:szCs w:val="28"/>
        </w:rPr>
        <w:t>соблюдени</w:t>
      </w:r>
      <w:r w:rsidR="0063220A">
        <w:rPr>
          <w:rFonts w:ascii="Times New Roman" w:hAnsi="Times New Roman" w:cs="Times New Roman"/>
          <w:sz w:val="28"/>
          <w:szCs w:val="28"/>
        </w:rPr>
        <w:t>я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законов Российской Федерации и иных нормативных прав</w:t>
      </w:r>
      <w:r w:rsidR="001D20C1"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(далее - законодательство в сфере закупок) </w:t>
      </w:r>
      <w:r w:rsidR="00822688">
        <w:rPr>
          <w:rFonts w:ascii="Times New Roman" w:hAnsi="Times New Roman" w:cs="Times New Roman"/>
          <w:sz w:val="28"/>
          <w:szCs w:val="28"/>
        </w:rPr>
        <w:t>контрактной службой администрации по</w:t>
      </w:r>
      <w:r w:rsidR="005132CE">
        <w:rPr>
          <w:rFonts w:ascii="Times New Roman" w:hAnsi="Times New Roman" w:cs="Times New Roman"/>
          <w:sz w:val="28"/>
          <w:szCs w:val="28"/>
        </w:rPr>
        <w:t>с</w:t>
      </w:r>
      <w:r w:rsidR="001D20C1">
        <w:rPr>
          <w:rFonts w:ascii="Times New Roman" w:hAnsi="Times New Roman" w:cs="Times New Roman"/>
          <w:sz w:val="28"/>
          <w:szCs w:val="28"/>
        </w:rPr>
        <w:t xml:space="preserve">еления Внуковское 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616EA">
        <w:rPr>
          <w:rFonts w:ascii="Times New Roman" w:hAnsi="Times New Roman" w:cs="Times New Roman"/>
          <w:sz w:val="28"/>
          <w:szCs w:val="28"/>
        </w:rPr>
        <w:t>муниципальны</w:t>
      </w:r>
      <w:r w:rsidR="001D20C1">
        <w:rPr>
          <w:rFonts w:ascii="Times New Roman" w:hAnsi="Times New Roman" w:cs="Times New Roman"/>
          <w:sz w:val="28"/>
          <w:szCs w:val="28"/>
        </w:rPr>
        <w:t>й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46F50">
        <w:rPr>
          <w:rFonts w:ascii="Times New Roman" w:hAnsi="Times New Roman" w:cs="Times New Roman"/>
          <w:sz w:val="28"/>
          <w:szCs w:val="28"/>
        </w:rPr>
        <w:t>).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5132CE">
        <w:rPr>
          <w:rFonts w:ascii="Times New Roman" w:hAnsi="Times New Roman" w:cs="Times New Roman"/>
          <w:sz w:val="28"/>
          <w:szCs w:val="28"/>
        </w:rPr>
        <w:t>муниципального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контроля в сфере закупок </w:t>
      </w:r>
      <w:r w:rsidR="005132CE">
        <w:rPr>
          <w:rFonts w:ascii="Times New Roman" w:hAnsi="Times New Roman" w:cs="Times New Roman"/>
          <w:sz w:val="28"/>
          <w:szCs w:val="28"/>
        </w:rPr>
        <w:t>администрация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1D20C1">
        <w:rPr>
          <w:rFonts w:ascii="Times New Roman" w:hAnsi="Times New Roman" w:cs="Times New Roman"/>
          <w:sz w:val="28"/>
          <w:szCs w:val="28"/>
        </w:rPr>
        <w:t>о</w:t>
      </w:r>
      <w:r w:rsidR="00F46F50" w:rsidRPr="00427F2C">
        <w:rPr>
          <w:rFonts w:ascii="Times New Roman" w:hAnsi="Times New Roman" w:cs="Times New Roman"/>
          <w:sz w:val="28"/>
          <w:szCs w:val="28"/>
        </w:rPr>
        <w:t>м требований законодательства в сфере закупок при планировании и осуществлении закупок, в том числе: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требований к порядку формирования, утверждения и ведения планов-графиков закупок.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Порядка обоснования закупок и формы такого обоснования.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обоснованности невозможности применения предусмотренных законодательством в сфере закупок методов определения начальной (максимальной) цены контракта, контракта, заключаемого с единственным поставщиком (подрядчиком, исполнителем).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требований, касающихся закупок товаров, работ, услуг, при производстве (выполнении, оказании) которых пользуются приоритетные продукты и технологии.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требований в отношении предоставления преимуществ учреждениям и предприятиям уголовно-исполнительной системы, организациям инвалидов в отношении предлагаемой ими цены контракта.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формы принятия заказчиком решения об осуществлении закупок, требований к структуре и разделам контракта, структуре технического задания.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требований к проведению процедур определения поставщика (подрядчика, исполнителя) и срокам их проведения.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Обоснованности осуществления закупки у единственного поставщика (подрядчика, исполнителя), а также существенных условий контракта.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требований о проведении экспертизы поставленного товара, выполненной работы, оказанной услуги, а также отдельных этапов исполнения контракта.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Соблюдения установленных контрактом порядка и сроков осуществления приемки результатов исполнения контракта, сроков исполнения обязанностей по оплате поставленного товара, выполненной работы, оказанной услуги, отдельных этапов исполнения контракта.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Соответствия поставленного товара, выполненной работы, оказанной услуги условиям контракта.</w:t>
      </w:r>
    </w:p>
    <w:p w:rsidR="00F46F50" w:rsidRPr="00427F2C" w:rsidRDefault="00EE14B2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Соответствия использования поставленного товара, выполненной работы, оказанной услуги целям осуществления закупки.</w:t>
      </w:r>
    </w:p>
    <w:p w:rsidR="00460743" w:rsidRDefault="00460743" w:rsidP="00EE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0743" w:rsidRDefault="00294A9B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743">
        <w:rPr>
          <w:rFonts w:ascii="Times New Roman" w:hAnsi="Times New Roman" w:cs="Times New Roman"/>
          <w:sz w:val="28"/>
          <w:szCs w:val="28"/>
        </w:rPr>
        <w:t>. Полномочия участников муниципального контроля в сфере закупок</w:t>
      </w:r>
    </w:p>
    <w:p w:rsidR="007542D4" w:rsidRDefault="007542D4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0743" w:rsidRDefault="0063220A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743">
        <w:rPr>
          <w:rFonts w:ascii="Times New Roman" w:hAnsi="Times New Roman" w:cs="Times New Roman"/>
          <w:sz w:val="28"/>
          <w:szCs w:val="28"/>
        </w:rPr>
        <w:t xml:space="preserve">.1. </w:t>
      </w:r>
      <w:r w:rsidR="00460743" w:rsidRPr="00F80345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</w:t>
      </w:r>
      <w:r w:rsidR="00460743">
        <w:rPr>
          <w:rFonts w:ascii="Times New Roman" w:hAnsi="Times New Roman" w:cs="Times New Roman"/>
          <w:sz w:val="28"/>
          <w:szCs w:val="28"/>
        </w:rPr>
        <w:t>муниципального</w:t>
      </w:r>
      <w:r w:rsidR="00460743" w:rsidRPr="00F80345">
        <w:rPr>
          <w:rFonts w:ascii="Times New Roman" w:hAnsi="Times New Roman" w:cs="Times New Roman"/>
          <w:sz w:val="28"/>
          <w:szCs w:val="28"/>
        </w:rPr>
        <w:t xml:space="preserve"> контроля возлагаются на </w:t>
      </w:r>
      <w:r w:rsidR="00460743">
        <w:rPr>
          <w:rFonts w:ascii="Times New Roman" w:hAnsi="Times New Roman" w:cs="Times New Roman"/>
          <w:sz w:val="28"/>
          <w:szCs w:val="28"/>
        </w:rPr>
        <w:t>Контрольную группу администрации.</w:t>
      </w:r>
    </w:p>
    <w:p w:rsidR="00250A12" w:rsidRDefault="00250A12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Состав Контрольной группы утверждается соответствующим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Администрации.</w:t>
      </w:r>
    </w:p>
    <w:p w:rsidR="00460743" w:rsidRPr="00427F2C" w:rsidRDefault="0063220A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743">
        <w:rPr>
          <w:rFonts w:ascii="Times New Roman" w:hAnsi="Times New Roman" w:cs="Times New Roman"/>
          <w:sz w:val="28"/>
          <w:szCs w:val="28"/>
        </w:rPr>
        <w:t>.</w:t>
      </w:r>
      <w:r w:rsidR="00250A12">
        <w:rPr>
          <w:rFonts w:ascii="Times New Roman" w:hAnsi="Times New Roman" w:cs="Times New Roman"/>
          <w:sz w:val="28"/>
          <w:szCs w:val="28"/>
        </w:rPr>
        <w:t>3</w:t>
      </w:r>
      <w:r w:rsidR="00460743" w:rsidRPr="00427F2C">
        <w:rPr>
          <w:rFonts w:ascii="Times New Roman" w:hAnsi="Times New Roman" w:cs="Times New Roman"/>
          <w:sz w:val="28"/>
          <w:szCs w:val="28"/>
        </w:rPr>
        <w:t xml:space="preserve">. При проведении плановых и внеплановых проверок члены </w:t>
      </w:r>
      <w:r w:rsidR="00460743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460743" w:rsidRPr="00427F2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460743" w:rsidRPr="00427F2C" w:rsidRDefault="00460743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F2C">
        <w:rPr>
          <w:rFonts w:ascii="Times New Roman" w:hAnsi="Times New Roman" w:cs="Times New Roman"/>
          <w:sz w:val="28"/>
          <w:szCs w:val="28"/>
        </w:rPr>
        <w:t xml:space="preserve"> Запрашивать документы и информацию </w:t>
      </w:r>
      <w:r w:rsidRPr="00A47A53">
        <w:rPr>
          <w:rFonts w:ascii="Times New Roman" w:hAnsi="Times New Roman" w:cs="Times New Roman"/>
          <w:sz w:val="28"/>
          <w:szCs w:val="28"/>
        </w:rPr>
        <w:t>в устной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F2C">
        <w:rPr>
          <w:rFonts w:ascii="Times New Roman" w:hAnsi="Times New Roman" w:cs="Times New Roman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F2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7F2C">
        <w:rPr>
          <w:rFonts w:ascii="Times New Roman" w:hAnsi="Times New Roman" w:cs="Times New Roman"/>
          <w:sz w:val="28"/>
          <w:szCs w:val="28"/>
        </w:rPr>
        <w:t xml:space="preserve"> объяснения в письменной и устной формах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427F2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необходимые для проведения проверки в соответствии с программой проверки.</w:t>
      </w:r>
    </w:p>
    <w:p w:rsidR="00460743" w:rsidRPr="00427F2C" w:rsidRDefault="00460743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F2C">
        <w:rPr>
          <w:rFonts w:ascii="Times New Roman" w:hAnsi="Times New Roman" w:cs="Times New Roman"/>
          <w:sz w:val="28"/>
          <w:szCs w:val="28"/>
        </w:rPr>
        <w:t xml:space="preserve">При осуществлении плановых и внеплановых проверок беспрепятственно по предъявлении служебных удостоверений 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427F2C">
        <w:rPr>
          <w:rFonts w:ascii="Times New Roman" w:hAnsi="Times New Roman" w:cs="Times New Roman"/>
          <w:sz w:val="28"/>
          <w:szCs w:val="28"/>
        </w:rPr>
        <w:t xml:space="preserve"> о проведении проверки требовать предъявления поставленных товаров, результатов выполненных работ, оказанных услуг</w:t>
      </w:r>
      <w:r w:rsidR="00A251F1">
        <w:rPr>
          <w:rFonts w:ascii="Times New Roman" w:hAnsi="Times New Roman" w:cs="Times New Roman"/>
          <w:sz w:val="28"/>
          <w:szCs w:val="28"/>
        </w:rPr>
        <w:t xml:space="preserve">, а также документации у соответствующего структурного подразделения, являющегося функциональным заказчиком-инициатором закупки. </w:t>
      </w:r>
    </w:p>
    <w:p w:rsidR="00460743" w:rsidRPr="00427F2C" w:rsidRDefault="0063220A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743">
        <w:rPr>
          <w:rFonts w:ascii="Times New Roman" w:hAnsi="Times New Roman" w:cs="Times New Roman"/>
          <w:sz w:val="28"/>
          <w:szCs w:val="28"/>
        </w:rPr>
        <w:t>.</w:t>
      </w:r>
      <w:r w:rsidR="00250A12">
        <w:rPr>
          <w:rFonts w:ascii="Times New Roman" w:hAnsi="Times New Roman" w:cs="Times New Roman"/>
          <w:sz w:val="28"/>
          <w:szCs w:val="28"/>
        </w:rPr>
        <w:t>4</w:t>
      </w:r>
      <w:r w:rsidR="00460743" w:rsidRPr="00427F2C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460743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460743" w:rsidRPr="00427F2C">
        <w:rPr>
          <w:rFonts w:ascii="Times New Roman" w:hAnsi="Times New Roman" w:cs="Times New Roman"/>
          <w:sz w:val="28"/>
          <w:szCs w:val="28"/>
        </w:rPr>
        <w:t xml:space="preserve"> при проведении проверки обязаны:</w:t>
      </w:r>
    </w:p>
    <w:p w:rsidR="00460743" w:rsidRPr="00427F2C" w:rsidRDefault="00460743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F2C">
        <w:rPr>
          <w:rFonts w:ascii="Times New Roman" w:hAnsi="Times New Roman" w:cs="Times New Roman"/>
          <w:sz w:val="28"/>
          <w:szCs w:val="28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закупок.</w:t>
      </w:r>
    </w:p>
    <w:p w:rsidR="00460743" w:rsidRPr="00427F2C" w:rsidRDefault="00460743" w:rsidP="0046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F2C">
        <w:rPr>
          <w:rFonts w:ascii="Times New Roman" w:hAnsi="Times New Roman" w:cs="Times New Roman"/>
          <w:sz w:val="28"/>
          <w:szCs w:val="28"/>
        </w:rPr>
        <w:t xml:space="preserve"> Соблюдать законы и иные нормативные правовые акты Российской Федерации, законы и иные правовые акты города Москвы.</w:t>
      </w:r>
    </w:p>
    <w:p w:rsidR="00460743" w:rsidRPr="00427F2C" w:rsidRDefault="00460743" w:rsidP="001D2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F2C">
        <w:rPr>
          <w:rFonts w:ascii="Times New Roman" w:hAnsi="Times New Roman" w:cs="Times New Roman"/>
          <w:sz w:val="28"/>
          <w:szCs w:val="28"/>
        </w:rPr>
        <w:t xml:space="preserve"> Проводить проверки на основании и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427F2C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460743" w:rsidRDefault="00460743" w:rsidP="00EE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220A" w:rsidRDefault="00294A9B" w:rsidP="00294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27F2C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6322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94A9B" w:rsidRDefault="0063220A" w:rsidP="00294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 сфере закупок</w:t>
      </w:r>
    </w:p>
    <w:p w:rsidR="00294A9B" w:rsidRPr="00427F2C" w:rsidRDefault="00294A9B" w:rsidP="00294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A9B" w:rsidRDefault="0063220A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9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 сфере закупок</w:t>
      </w:r>
      <w:r w:rsidR="00294A9B">
        <w:rPr>
          <w:rFonts w:ascii="Times New Roman" w:hAnsi="Times New Roman" w:cs="Times New Roman"/>
          <w:sz w:val="28"/>
          <w:szCs w:val="28"/>
        </w:rPr>
        <w:t xml:space="preserve"> проводится на основании распоряжения администрации, в котором указывается форма проверки, основание проведени</w:t>
      </w:r>
      <w:r w:rsidR="00A2194F">
        <w:rPr>
          <w:rFonts w:ascii="Times New Roman" w:hAnsi="Times New Roman" w:cs="Times New Roman"/>
          <w:sz w:val="28"/>
          <w:szCs w:val="28"/>
        </w:rPr>
        <w:t>я</w:t>
      </w:r>
      <w:r w:rsidR="00294A9B">
        <w:rPr>
          <w:rFonts w:ascii="Times New Roman" w:hAnsi="Times New Roman" w:cs="Times New Roman"/>
          <w:sz w:val="28"/>
          <w:szCs w:val="28"/>
        </w:rPr>
        <w:t xml:space="preserve"> проверки, предмет проверки, проверяемый период, состав Контрольной группы</w:t>
      </w:r>
      <w:r w:rsidR="00294A9B" w:rsidRPr="00427F2C">
        <w:rPr>
          <w:rFonts w:ascii="Times New Roman" w:hAnsi="Times New Roman" w:cs="Times New Roman"/>
          <w:sz w:val="28"/>
          <w:szCs w:val="28"/>
        </w:rPr>
        <w:t>.</w:t>
      </w:r>
    </w:p>
    <w:p w:rsidR="00294A9B" w:rsidRPr="00427F2C" w:rsidRDefault="0063220A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9B">
        <w:rPr>
          <w:rFonts w:ascii="Times New Roman" w:hAnsi="Times New Roman" w:cs="Times New Roman"/>
          <w:sz w:val="28"/>
          <w:szCs w:val="28"/>
        </w:rPr>
        <w:t>.2 Муниципальный</w:t>
      </w:r>
      <w:r w:rsidR="00294A9B" w:rsidRPr="00427F2C">
        <w:rPr>
          <w:rFonts w:ascii="Times New Roman" w:hAnsi="Times New Roman" w:cs="Times New Roman"/>
          <w:sz w:val="28"/>
          <w:szCs w:val="28"/>
        </w:rPr>
        <w:t xml:space="preserve"> контроль в сфере закупок осуществляется путем проведения плановых и внеплановых проверок </w:t>
      </w:r>
      <w:r w:rsidR="00294A9B">
        <w:rPr>
          <w:rFonts w:ascii="Times New Roman" w:hAnsi="Times New Roman" w:cs="Times New Roman"/>
          <w:sz w:val="28"/>
          <w:szCs w:val="28"/>
        </w:rPr>
        <w:t>муниципальн</w:t>
      </w:r>
      <w:r w:rsidR="0032429D">
        <w:rPr>
          <w:rFonts w:ascii="Times New Roman" w:hAnsi="Times New Roman" w:cs="Times New Roman"/>
          <w:sz w:val="28"/>
          <w:szCs w:val="28"/>
        </w:rPr>
        <w:t>ого</w:t>
      </w:r>
      <w:r w:rsidR="00294A9B" w:rsidRPr="00427F2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2429D">
        <w:rPr>
          <w:rFonts w:ascii="Times New Roman" w:hAnsi="Times New Roman" w:cs="Times New Roman"/>
          <w:sz w:val="28"/>
          <w:szCs w:val="28"/>
        </w:rPr>
        <w:t>а</w:t>
      </w:r>
      <w:r w:rsidR="00294A9B" w:rsidRPr="00427F2C">
        <w:rPr>
          <w:rFonts w:ascii="Times New Roman" w:hAnsi="Times New Roman" w:cs="Times New Roman"/>
          <w:sz w:val="28"/>
          <w:szCs w:val="28"/>
        </w:rPr>
        <w:t>.</w:t>
      </w:r>
    </w:p>
    <w:p w:rsidR="00294A9B" w:rsidRDefault="00294A9B" w:rsidP="0029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2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2</w:t>
      </w:r>
      <w:r w:rsidRPr="00427F2C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1.</w:t>
      </w:r>
      <w:r w:rsidRPr="00427F2C">
        <w:rPr>
          <w:rFonts w:ascii="Times New Roman" w:hAnsi="Times New Roman" w:cs="Times New Roman"/>
          <w:sz w:val="28"/>
          <w:szCs w:val="28"/>
        </w:rPr>
        <w:t xml:space="preserve"> Плановые проверки осуществляются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27F2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7F2C">
        <w:rPr>
          <w:rFonts w:ascii="Times New Roman" w:hAnsi="Times New Roman" w:cs="Times New Roman"/>
          <w:sz w:val="28"/>
          <w:szCs w:val="28"/>
        </w:rPr>
        <w:t xml:space="preserve"> проверок, формируем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7F2C">
        <w:rPr>
          <w:rFonts w:ascii="Times New Roman" w:hAnsi="Times New Roman" w:cs="Times New Roman"/>
          <w:sz w:val="28"/>
          <w:szCs w:val="28"/>
        </w:rPr>
        <w:t xml:space="preserve"> на год и утверждаем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7F2C">
        <w:rPr>
          <w:rFonts w:ascii="Times New Roman" w:hAnsi="Times New Roman" w:cs="Times New Roman"/>
          <w:sz w:val="28"/>
          <w:szCs w:val="28"/>
        </w:rPr>
        <w:t xml:space="preserve"> </w:t>
      </w:r>
      <w:r w:rsidR="00A251F1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94A9B" w:rsidRPr="00427F2C" w:rsidRDefault="0063220A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9B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2</w:t>
      </w:r>
      <w:r w:rsidR="00294A9B" w:rsidRPr="00427F2C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2.</w:t>
      </w:r>
      <w:r w:rsidR="00294A9B" w:rsidRPr="00427F2C">
        <w:rPr>
          <w:rFonts w:ascii="Times New Roman" w:hAnsi="Times New Roman" w:cs="Times New Roman"/>
          <w:sz w:val="28"/>
          <w:szCs w:val="28"/>
        </w:rPr>
        <w:t xml:space="preserve"> План проверок содержит следующие сведения:</w:t>
      </w:r>
    </w:p>
    <w:p w:rsidR="00294A9B" w:rsidRPr="007B663C" w:rsidRDefault="00294A9B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2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муниципального </w:t>
      </w:r>
      <w:r w:rsidRPr="007B663C">
        <w:rPr>
          <w:rFonts w:ascii="Times New Roman" w:hAnsi="Times New Roman" w:cs="Times New Roman"/>
          <w:sz w:val="28"/>
          <w:szCs w:val="28"/>
        </w:rPr>
        <w:t xml:space="preserve">заказчика, в отношении которого запланировано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220A">
        <w:rPr>
          <w:rFonts w:ascii="Times New Roman" w:hAnsi="Times New Roman" w:cs="Times New Roman"/>
          <w:sz w:val="28"/>
          <w:szCs w:val="28"/>
        </w:rPr>
        <w:t>контроля,</w:t>
      </w:r>
    </w:p>
    <w:p w:rsidR="00294A9B" w:rsidRPr="007B663C" w:rsidRDefault="00294A9B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63C">
        <w:rPr>
          <w:rFonts w:ascii="Times New Roman" w:hAnsi="Times New Roman" w:cs="Times New Roman"/>
          <w:sz w:val="28"/>
          <w:szCs w:val="28"/>
        </w:rPr>
        <w:t xml:space="preserve"> </w:t>
      </w:r>
      <w:r w:rsidR="0063220A">
        <w:rPr>
          <w:rFonts w:ascii="Times New Roman" w:hAnsi="Times New Roman" w:cs="Times New Roman"/>
          <w:sz w:val="28"/>
          <w:szCs w:val="28"/>
        </w:rPr>
        <w:t xml:space="preserve"> п</w:t>
      </w:r>
      <w:r w:rsidRPr="007B663C">
        <w:rPr>
          <w:rFonts w:ascii="Times New Roman" w:hAnsi="Times New Roman" w:cs="Times New Roman"/>
          <w:sz w:val="28"/>
          <w:szCs w:val="28"/>
        </w:rPr>
        <w:t>редмет проверки</w:t>
      </w:r>
      <w:r w:rsidR="0063220A">
        <w:rPr>
          <w:rFonts w:ascii="Times New Roman" w:hAnsi="Times New Roman" w:cs="Times New Roman"/>
          <w:sz w:val="28"/>
          <w:szCs w:val="28"/>
        </w:rPr>
        <w:t>,</w:t>
      </w:r>
    </w:p>
    <w:p w:rsidR="00294A9B" w:rsidRPr="007B663C" w:rsidRDefault="00294A9B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20A">
        <w:rPr>
          <w:rFonts w:ascii="Times New Roman" w:hAnsi="Times New Roman" w:cs="Times New Roman"/>
          <w:sz w:val="28"/>
          <w:szCs w:val="28"/>
        </w:rPr>
        <w:t>п</w:t>
      </w:r>
      <w:r w:rsidRPr="007B663C">
        <w:rPr>
          <w:rFonts w:ascii="Times New Roman" w:hAnsi="Times New Roman" w:cs="Times New Roman"/>
          <w:sz w:val="28"/>
          <w:szCs w:val="28"/>
        </w:rPr>
        <w:t xml:space="preserve">ериод времени, за который проверяется 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663C">
        <w:rPr>
          <w:rFonts w:ascii="Times New Roman" w:hAnsi="Times New Roman" w:cs="Times New Roman"/>
          <w:sz w:val="28"/>
          <w:szCs w:val="28"/>
        </w:rPr>
        <w:t xml:space="preserve"> з</w:t>
      </w:r>
      <w:r w:rsidR="0063220A">
        <w:rPr>
          <w:rFonts w:ascii="Times New Roman" w:hAnsi="Times New Roman" w:cs="Times New Roman"/>
          <w:sz w:val="28"/>
          <w:szCs w:val="28"/>
        </w:rPr>
        <w:t>аказчика,</w:t>
      </w:r>
    </w:p>
    <w:p w:rsidR="00294A9B" w:rsidRPr="007B663C" w:rsidRDefault="00294A9B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63C">
        <w:rPr>
          <w:rFonts w:ascii="Times New Roman" w:hAnsi="Times New Roman" w:cs="Times New Roman"/>
          <w:sz w:val="28"/>
          <w:szCs w:val="28"/>
        </w:rPr>
        <w:t xml:space="preserve"> </w:t>
      </w:r>
      <w:r w:rsidR="0063220A">
        <w:rPr>
          <w:rFonts w:ascii="Times New Roman" w:hAnsi="Times New Roman" w:cs="Times New Roman"/>
          <w:sz w:val="28"/>
          <w:szCs w:val="28"/>
        </w:rPr>
        <w:t>срок</w:t>
      </w:r>
      <w:r w:rsidRPr="007B663C">
        <w:rPr>
          <w:rFonts w:ascii="Times New Roman" w:hAnsi="Times New Roman" w:cs="Times New Roman"/>
          <w:sz w:val="28"/>
          <w:szCs w:val="28"/>
        </w:rPr>
        <w:t xml:space="preserve"> проведения проверки</w:t>
      </w:r>
      <w:r w:rsidR="0063220A">
        <w:rPr>
          <w:rFonts w:ascii="Times New Roman" w:hAnsi="Times New Roman" w:cs="Times New Roman"/>
          <w:sz w:val="28"/>
          <w:szCs w:val="28"/>
        </w:rPr>
        <w:t>,</w:t>
      </w:r>
    </w:p>
    <w:p w:rsidR="00294A9B" w:rsidRPr="007B663C" w:rsidRDefault="00294A9B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63C">
        <w:rPr>
          <w:rFonts w:ascii="Times New Roman" w:hAnsi="Times New Roman" w:cs="Times New Roman"/>
          <w:sz w:val="28"/>
          <w:szCs w:val="28"/>
        </w:rPr>
        <w:t xml:space="preserve"> </w:t>
      </w:r>
      <w:r w:rsidR="0063220A">
        <w:rPr>
          <w:rFonts w:ascii="Times New Roman" w:hAnsi="Times New Roman" w:cs="Times New Roman"/>
          <w:sz w:val="28"/>
          <w:szCs w:val="28"/>
        </w:rPr>
        <w:t>перечень контрольных мероприятий проверки</w:t>
      </w:r>
      <w:r w:rsidRPr="007B663C">
        <w:rPr>
          <w:rFonts w:ascii="Times New Roman" w:hAnsi="Times New Roman" w:cs="Times New Roman"/>
          <w:sz w:val="28"/>
          <w:szCs w:val="28"/>
        </w:rPr>
        <w:t>.</w:t>
      </w:r>
    </w:p>
    <w:p w:rsidR="00294A9B" w:rsidRPr="00427F2C" w:rsidRDefault="0063220A" w:rsidP="0029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9B" w:rsidRPr="007B663C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2</w:t>
      </w:r>
      <w:r w:rsidR="00294A9B" w:rsidRPr="007B663C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3.</w:t>
      </w:r>
      <w:r w:rsidR="00294A9B" w:rsidRPr="007B663C">
        <w:rPr>
          <w:rFonts w:ascii="Times New Roman" w:hAnsi="Times New Roman" w:cs="Times New Roman"/>
          <w:sz w:val="28"/>
          <w:szCs w:val="28"/>
        </w:rPr>
        <w:t xml:space="preserve"> Периодичность проведения</w:t>
      </w:r>
      <w:r w:rsidR="00294A9B" w:rsidRPr="00427F2C">
        <w:rPr>
          <w:rFonts w:ascii="Times New Roman" w:hAnsi="Times New Roman" w:cs="Times New Roman"/>
          <w:sz w:val="28"/>
          <w:szCs w:val="28"/>
        </w:rPr>
        <w:t xml:space="preserve"> плановых проверок в отношении </w:t>
      </w:r>
      <w:r w:rsidR="00294A9B">
        <w:rPr>
          <w:rFonts w:ascii="Times New Roman" w:hAnsi="Times New Roman" w:cs="Times New Roman"/>
          <w:sz w:val="28"/>
          <w:szCs w:val="28"/>
        </w:rPr>
        <w:t>муниципального</w:t>
      </w:r>
      <w:r w:rsidR="00294A9B" w:rsidRPr="00427F2C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294A9B">
        <w:rPr>
          <w:rFonts w:ascii="Times New Roman" w:hAnsi="Times New Roman" w:cs="Times New Roman"/>
          <w:sz w:val="28"/>
          <w:szCs w:val="28"/>
        </w:rPr>
        <w:t>определяется Планом проверки</w:t>
      </w:r>
      <w:r w:rsidR="00294A9B" w:rsidRPr="00427F2C">
        <w:rPr>
          <w:rFonts w:ascii="Times New Roman" w:hAnsi="Times New Roman" w:cs="Times New Roman"/>
          <w:sz w:val="28"/>
          <w:szCs w:val="28"/>
        </w:rPr>
        <w:t>.</w:t>
      </w:r>
    </w:p>
    <w:p w:rsidR="00F46F50" w:rsidRPr="00427F2C" w:rsidRDefault="0063220A" w:rsidP="00797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E14B2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2</w:t>
      </w:r>
      <w:r w:rsidR="00F46F50" w:rsidRPr="00427F2C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4.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Внеплановые проверки осуществляются на основании решения </w:t>
      </w:r>
      <w:r w:rsidR="0079757D">
        <w:rPr>
          <w:rFonts w:ascii="Times New Roman" w:hAnsi="Times New Roman" w:cs="Times New Roman"/>
          <w:sz w:val="28"/>
          <w:szCs w:val="28"/>
        </w:rPr>
        <w:lastRenderedPageBreak/>
        <w:t>администрации, принятого в связи с п</w:t>
      </w:r>
      <w:r w:rsidR="00F46F50" w:rsidRPr="00427F2C">
        <w:rPr>
          <w:rFonts w:ascii="Times New Roman" w:hAnsi="Times New Roman" w:cs="Times New Roman"/>
          <w:sz w:val="28"/>
          <w:szCs w:val="28"/>
        </w:rPr>
        <w:t>остановлениями и мотивированными обращениями правоохранительных органов, органа, уполномоченного на осуществление контроля в сфере закупок, государственных органов города Москвы, органов местного самоуправления, граждан и организаций, в том числе поступившими в рамках осуществления общественного контроля за соблюдением требований законодательства Российской Федерации о контрактной системе.</w:t>
      </w:r>
    </w:p>
    <w:p w:rsidR="00F46F50" w:rsidRPr="00427F2C" w:rsidRDefault="000A05F8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14B2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В ходе проверок проводятся контрольные действия по документальному и фактическому изучению деятельности </w:t>
      </w:r>
      <w:r w:rsidR="00CE7EBB">
        <w:rPr>
          <w:rFonts w:ascii="Times New Roman" w:hAnsi="Times New Roman" w:cs="Times New Roman"/>
          <w:sz w:val="28"/>
          <w:szCs w:val="28"/>
        </w:rPr>
        <w:t>муниципального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заказчика. Контрольные действия по документальному изучению проводятся по документам о планировании и осуществлении закупок, финансовым, бухгалтерским, отчетным документам, касающимся исполнения контрактов и использования поставленных товаров, результатов выполненных работ и оказанных услуг, иным документам </w:t>
      </w:r>
      <w:r w:rsidR="00933CB8">
        <w:rPr>
          <w:rFonts w:ascii="Times New Roman" w:hAnsi="Times New Roman" w:cs="Times New Roman"/>
          <w:sz w:val="28"/>
          <w:szCs w:val="28"/>
        </w:rPr>
        <w:t>муниципального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заказчика в сфере закупок, а также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</w:t>
      </w:r>
      <w:r w:rsidR="00CE7EBB">
        <w:rPr>
          <w:rFonts w:ascii="Times New Roman" w:hAnsi="Times New Roman" w:cs="Times New Roman"/>
          <w:sz w:val="28"/>
          <w:szCs w:val="28"/>
        </w:rPr>
        <w:t>муниципального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4F376D" w:rsidRDefault="000A05F8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F46F50" w:rsidRPr="00427F2C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4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r w:rsidR="00933CB8">
        <w:rPr>
          <w:rFonts w:ascii="Times New Roman" w:hAnsi="Times New Roman" w:cs="Times New Roman"/>
          <w:sz w:val="28"/>
          <w:szCs w:val="28"/>
        </w:rPr>
        <w:t>проверки составляется Акт</w:t>
      </w:r>
      <w:r w:rsidR="004F376D">
        <w:rPr>
          <w:rFonts w:ascii="Times New Roman" w:hAnsi="Times New Roman" w:cs="Times New Roman"/>
          <w:sz w:val="28"/>
          <w:szCs w:val="28"/>
        </w:rPr>
        <w:t>.</w:t>
      </w:r>
    </w:p>
    <w:p w:rsidR="00F46F50" w:rsidRPr="00427F2C" w:rsidRDefault="000A05F8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4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F46F50" w:rsidRPr="00427F2C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5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. Акт проверки подписывается всеми членами </w:t>
      </w:r>
      <w:r w:rsidR="00294A9B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F46F50" w:rsidRPr="00427F2C">
        <w:rPr>
          <w:rFonts w:ascii="Times New Roman" w:hAnsi="Times New Roman" w:cs="Times New Roman"/>
          <w:sz w:val="28"/>
          <w:szCs w:val="28"/>
        </w:rPr>
        <w:t>, проводившими проверку</w:t>
      </w:r>
      <w:r w:rsidR="002C7199">
        <w:rPr>
          <w:rFonts w:ascii="Times New Roman" w:hAnsi="Times New Roman" w:cs="Times New Roman"/>
          <w:sz w:val="28"/>
          <w:szCs w:val="28"/>
        </w:rPr>
        <w:t>.</w:t>
      </w:r>
      <w:r w:rsidR="00D13AA8">
        <w:rPr>
          <w:rFonts w:ascii="Times New Roman" w:hAnsi="Times New Roman" w:cs="Times New Roman"/>
          <w:sz w:val="28"/>
          <w:szCs w:val="28"/>
        </w:rPr>
        <w:t xml:space="preserve"> </w:t>
      </w:r>
      <w:r w:rsidR="007C093C" w:rsidRPr="00D13AA8">
        <w:rPr>
          <w:rFonts w:ascii="Times New Roman" w:hAnsi="Times New Roman" w:cs="Times New Roman"/>
          <w:sz w:val="28"/>
          <w:szCs w:val="28"/>
        </w:rPr>
        <w:t>Акт соста</w:t>
      </w:r>
      <w:r w:rsidR="00294A9B">
        <w:rPr>
          <w:rFonts w:ascii="Times New Roman" w:hAnsi="Times New Roman" w:cs="Times New Roman"/>
          <w:sz w:val="28"/>
          <w:szCs w:val="28"/>
        </w:rPr>
        <w:t>вляется в 2 (двух) экземплярах.</w:t>
      </w:r>
    </w:p>
    <w:p w:rsidR="00D13AA8" w:rsidRDefault="000A05F8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6F50" w:rsidRPr="00427F2C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6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. </w:t>
      </w:r>
      <w:r w:rsidR="007C093C" w:rsidRPr="00D13AA8">
        <w:rPr>
          <w:rFonts w:ascii="Times New Roman" w:hAnsi="Times New Roman" w:cs="Times New Roman"/>
          <w:sz w:val="28"/>
          <w:szCs w:val="28"/>
        </w:rPr>
        <w:t>Один экземпляр</w:t>
      </w:r>
      <w:r w:rsidR="007C093C">
        <w:rPr>
          <w:rFonts w:ascii="Times New Roman" w:hAnsi="Times New Roman" w:cs="Times New Roman"/>
          <w:sz w:val="28"/>
          <w:szCs w:val="28"/>
        </w:rPr>
        <w:t xml:space="preserve"> </w:t>
      </w:r>
      <w:r w:rsidR="00CA1C72">
        <w:rPr>
          <w:rFonts w:ascii="Times New Roman" w:hAnsi="Times New Roman" w:cs="Times New Roman"/>
          <w:sz w:val="28"/>
          <w:szCs w:val="28"/>
        </w:rPr>
        <w:t>а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кта </w:t>
      </w:r>
      <w:r w:rsidR="00294A9B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933CB8">
        <w:rPr>
          <w:rFonts w:ascii="Times New Roman" w:hAnsi="Times New Roman" w:cs="Times New Roman"/>
          <w:sz w:val="28"/>
          <w:szCs w:val="28"/>
        </w:rPr>
        <w:t xml:space="preserve">ответственному подразделению </w:t>
      </w:r>
      <w:r w:rsidR="00294A9B">
        <w:rPr>
          <w:rFonts w:ascii="Times New Roman" w:hAnsi="Times New Roman" w:cs="Times New Roman"/>
          <w:sz w:val="28"/>
          <w:szCs w:val="28"/>
        </w:rPr>
        <w:t>муниципально</w:t>
      </w:r>
      <w:r w:rsidR="00933CB8">
        <w:rPr>
          <w:rFonts w:ascii="Times New Roman" w:hAnsi="Times New Roman" w:cs="Times New Roman"/>
          <w:sz w:val="28"/>
          <w:szCs w:val="28"/>
        </w:rPr>
        <w:t xml:space="preserve">го </w:t>
      </w:r>
      <w:r w:rsidR="00F46F50" w:rsidRPr="00427F2C">
        <w:rPr>
          <w:rFonts w:ascii="Times New Roman" w:hAnsi="Times New Roman" w:cs="Times New Roman"/>
          <w:sz w:val="28"/>
          <w:szCs w:val="28"/>
        </w:rPr>
        <w:t>заказчик</w:t>
      </w:r>
      <w:r w:rsidR="00933CB8">
        <w:rPr>
          <w:rFonts w:ascii="Times New Roman" w:hAnsi="Times New Roman" w:cs="Times New Roman"/>
          <w:sz w:val="28"/>
          <w:szCs w:val="28"/>
        </w:rPr>
        <w:t>а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4F376D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D13AA8">
        <w:rPr>
          <w:rFonts w:ascii="Times New Roman" w:hAnsi="Times New Roman" w:cs="Times New Roman"/>
          <w:sz w:val="28"/>
          <w:szCs w:val="28"/>
        </w:rPr>
        <w:t>.</w:t>
      </w:r>
    </w:p>
    <w:p w:rsidR="00F46F50" w:rsidRPr="00427F2C" w:rsidRDefault="000A05F8" w:rsidP="00F4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199">
        <w:rPr>
          <w:rFonts w:ascii="Times New Roman" w:hAnsi="Times New Roman" w:cs="Times New Roman"/>
          <w:sz w:val="28"/>
          <w:szCs w:val="28"/>
        </w:rPr>
        <w:t>.</w:t>
      </w:r>
      <w:r w:rsidR="00933CB8">
        <w:rPr>
          <w:rFonts w:ascii="Times New Roman" w:hAnsi="Times New Roman" w:cs="Times New Roman"/>
          <w:sz w:val="28"/>
          <w:szCs w:val="28"/>
        </w:rPr>
        <w:t>7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проверки </w:t>
      </w:r>
      <w:r w:rsidR="00294A9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46F50" w:rsidRPr="00427F2C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направления требования о принятии мер по устранению выявленных нарушений, устранению причин и условий таких нарушений, о применении материальной, дисциплинарной ответственности к виновным лицам.</w:t>
      </w:r>
    </w:p>
    <w:p w:rsidR="00F46F50" w:rsidRDefault="00F46F50" w:rsidP="00F46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06"/>
      <w:bookmarkEnd w:id="5"/>
    </w:p>
    <w:p w:rsidR="00F46F50" w:rsidRDefault="00F46F50" w:rsidP="00F46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42"/>
      <w:bookmarkEnd w:id="6"/>
    </w:p>
    <w:p w:rsidR="00F46F50" w:rsidRPr="00427F2C" w:rsidRDefault="000A05F8" w:rsidP="00F46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63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F46F50" w:rsidRPr="00427F2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46F50" w:rsidRPr="00427F2C" w:rsidRDefault="00F46F50" w:rsidP="00F46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50" w:rsidRPr="00294A9B" w:rsidRDefault="00F46F50" w:rsidP="00294A9B">
      <w:pPr>
        <w:pStyle w:val="2"/>
        <w:ind w:left="142" w:right="-143" w:firstLine="425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 осуществлении </w:t>
      </w:r>
      <w:r w:rsid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администрацией</w:t>
      </w:r>
      <w:r w:rsidRP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полномочий по внутреннему </w:t>
      </w:r>
      <w:r w:rsid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муниципальному </w:t>
      </w:r>
      <w:r w:rsidRP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финансовому </w:t>
      </w:r>
      <w:r w:rsid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контролю</w:t>
      </w:r>
      <w:r w:rsidRP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рамках одного мероприятия по контролю могут быть реализованы полномочия по осуществлению </w:t>
      </w:r>
      <w:r w:rsid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муниципального</w:t>
      </w:r>
      <w:r w:rsidRPr="00294A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контроля в сфере закупок.</w:t>
      </w:r>
    </w:p>
    <w:p w:rsidR="00F46F50" w:rsidRPr="00427F2C" w:rsidRDefault="00F46F50" w:rsidP="00F46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50" w:rsidRPr="00427F2C" w:rsidRDefault="00F46F50" w:rsidP="00F46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50" w:rsidRDefault="00F46F50" w:rsidP="00F46F50"/>
    <w:p w:rsidR="00D13AA8" w:rsidRDefault="00D13AA8" w:rsidP="00F46F50">
      <w:pPr>
        <w:sectPr w:rsidR="00D13AA8" w:rsidSect="000A05F8">
          <w:headerReference w:type="default" r:id="rId10"/>
          <w:headerReference w:type="first" r:id="rId11"/>
          <w:pgSz w:w="11906" w:h="16838"/>
          <w:pgMar w:top="1418" w:right="849" w:bottom="1134" w:left="1134" w:header="709" w:footer="709" w:gutter="0"/>
          <w:pgNumType w:start="1"/>
          <w:cols w:space="708"/>
          <w:titlePg/>
          <w:docGrid w:linePitch="360"/>
        </w:sectPr>
      </w:pPr>
    </w:p>
    <w:p w:rsidR="00090C2D" w:rsidRDefault="00090C2D" w:rsidP="00F46F50"/>
    <w:sectPr w:rsidR="00090C2D" w:rsidSect="007848F5">
      <w:headerReference w:type="default" r:id="rId12"/>
      <w:headerReference w:type="first" r:id="rId13"/>
      <w:type w:val="continuous"/>
      <w:pgSz w:w="11906" w:h="16838"/>
      <w:pgMar w:top="1418" w:right="566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73" w:rsidRDefault="00CA3573" w:rsidP="00A47A53">
      <w:pPr>
        <w:spacing w:after="0" w:line="240" w:lineRule="auto"/>
      </w:pPr>
      <w:r>
        <w:separator/>
      </w:r>
    </w:p>
  </w:endnote>
  <w:endnote w:type="continuationSeparator" w:id="0">
    <w:p w:rsidR="00CA3573" w:rsidRDefault="00CA357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73" w:rsidRDefault="00CA3573" w:rsidP="00A47A53">
      <w:pPr>
        <w:spacing w:after="0" w:line="240" w:lineRule="auto"/>
      </w:pPr>
      <w:r>
        <w:separator/>
      </w:r>
    </w:p>
  </w:footnote>
  <w:footnote w:type="continuationSeparator" w:id="0">
    <w:p w:rsidR="00CA3573" w:rsidRDefault="00CA357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8" w:rsidRPr="00D13AA8" w:rsidRDefault="00D13AA8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D13AA8" w:rsidRDefault="00D13AA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8" w:rsidRPr="00D13AA8" w:rsidRDefault="004B71AF" w:rsidP="004B71AF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A47A53" w:rsidRDefault="00A47A5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C" w:rsidRPr="007E1D3C" w:rsidRDefault="007E1D3C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7E1D3C" w:rsidRDefault="007E1D3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C" w:rsidRPr="00D13AA8" w:rsidRDefault="007E1D3C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7E1D3C" w:rsidRDefault="007E1D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2CE"/>
    <w:multiLevelType w:val="hybridMultilevel"/>
    <w:tmpl w:val="C4FECACA"/>
    <w:lvl w:ilvl="0" w:tplc="90BC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751A6"/>
    <w:multiLevelType w:val="hybridMultilevel"/>
    <w:tmpl w:val="914A37D4"/>
    <w:lvl w:ilvl="0" w:tplc="BF2EDE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D34B5"/>
    <w:multiLevelType w:val="multilevel"/>
    <w:tmpl w:val="9E083AF0"/>
    <w:lvl w:ilvl="0">
      <w:start w:val="1"/>
      <w:numFmt w:val="decimal"/>
      <w:lvlText w:val="%1."/>
      <w:lvlJc w:val="left"/>
      <w:pPr>
        <w:ind w:left="42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E835F71"/>
    <w:multiLevelType w:val="hybridMultilevel"/>
    <w:tmpl w:val="67FCB126"/>
    <w:lvl w:ilvl="0" w:tplc="98103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837338"/>
    <w:multiLevelType w:val="hybridMultilevel"/>
    <w:tmpl w:val="D558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0"/>
    <w:rsid w:val="000276B8"/>
    <w:rsid w:val="000367C6"/>
    <w:rsid w:val="00041A96"/>
    <w:rsid w:val="00090C2D"/>
    <w:rsid w:val="0009458D"/>
    <w:rsid w:val="000A05F8"/>
    <w:rsid w:val="000A12A0"/>
    <w:rsid w:val="000C6637"/>
    <w:rsid w:val="000F1073"/>
    <w:rsid w:val="00125824"/>
    <w:rsid w:val="001616EA"/>
    <w:rsid w:val="001647EE"/>
    <w:rsid w:val="001D20C1"/>
    <w:rsid w:val="001F75E1"/>
    <w:rsid w:val="00250A12"/>
    <w:rsid w:val="0029210F"/>
    <w:rsid w:val="00294A9B"/>
    <w:rsid w:val="00296583"/>
    <w:rsid w:val="002C7199"/>
    <w:rsid w:val="0030052B"/>
    <w:rsid w:val="0032429D"/>
    <w:rsid w:val="0033006A"/>
    <w:rsid w:val="00384BA6"/>
    <w:rsid w:val="003B5E37"/>
    <w:rsid w:val="004234DA"/>
    <w:rsid w:val="004467B6"/>
    <w:rsid w:val="004513DE"/>
    <w:rsid w:val="004568C0"/>
    <w:rsid w:val="00460743"/>
    <w:rsid w:val="004B3B37"/>
    <w:rsid w:val="004B71AF"/>
    <w:rsid w:val="004D0608"/>
    <w:rsid w:val="004E2AE2"/>
    <w:rsid w:val="004F376D"/>
    <w:rsid w:val="005132CE"/>
    <w:rsid w:val="005412D8"/>
    <w:rsid w:val="00555108"/>
    <w:rsid w:val="005A7AA9"/>
    <w:rsid w:val="00603115"/>
    <w:rsid w:val="00614DAC"/>
    <w:rsid w:val="0063220A"/>
    <w:rsid w:val="00663045"/>
    <w:rsid w:val="006F5871"/>
    <w:rsid w:val="007319EE"/>
    <w:rsid w:val="007322F2"/>
    <w:rsid w:val="00742691"/>
    <w:rsid w:val="007542D4"/>
    <w:rsid w:val="00767671"/>
    <w:rsid w:val="00772D16"/>
    <w:rsid w:val="007848F5"/>
    <w:rsid w:val="0079757D"/>
    <w:rsid w:val="007A2998"/>
    <w:rsid w:val="007B663C"/>
    <w:rsid w:val="007C093C"/>
    <w:rsid w:val="007E0A77"/>
    <w:rsid w:val="007E1D3C"/>
    <w:rsid w:val="00822688"/>
    <w:rsid w:val="00826E82"/>
    <w:rsid w:val="00835C21"/>
    <w:rsid w:val="008A3B0E"/>
    <w:rsid w:val="008F5F38"/>
    <w:rsid w:val="00933CB8"/>
    <w:rsid w:val="0098175F"/>
    <w:rsid w:val="00A071C7"/>
    <w:rsid w:val="00A2194F"/>
    <w:rsid w:val="00A251F1"/>
    <w:rsid w:val="00A47A53"/>
    <w:rsid w:val="00A625B2"/>
    <w:rsid w:val="00A66C76"/>
    <w:rsid w:val="00A96249"/>
    <w:rsid w:val="00AB3903"/>
    <w:rsid w:val="00AB54C5"/>
    <w:rsid w:val="00AF689C"/>
    <w:rsid w:val="00B34C8B"/>
    <w:rsid w:val="00B509C8"/>
    <w:rsid w:val="00B5259B"/>
    <w:rsid w:val="00BF04CB"/>
    <w:rsid w:val="00C050FF"/>
    <w:rsid w:val="00C074A5"/>
    <w:rsid w:val="00C1744F"/>
    <w:rsid w:val="00C20B15"/>
    <w:rsid w:val="00CA1C72"/>
    <w:rsid w:val="00CA3573"/>
    <w:rsid w:val="00CC0D24"/>
    <w:rsid w:val="00CE2B60"/>
    <w:rsid w:val="00CE7EBB"/>
    <w:rsid w:val="00D13AA8"/>
    <w:rsid w:val="00D95DF4"/>
    <w:rsid w:val="00E06C2A"/>
    <w:rsid w:val="00E132D6"/>
    <w:rsid w:val="00E71AA6"/>
    <w:rsid w:val="00E92A7D"/>
    <w:rsid w:val="00EE14B2"/>
    <w:rsid w:val="00F02BDD"/>
    <w:rsid w:val="00F4670E"/>
    <w:rsid w:val="00F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F50"/>
    <w:pPr>
      <w:ind w:left="720"/>
      <w:contextualSpacing/>
    </w:pPr>
  </w:style>
  <w:style w:type="paragraph" w:styleId="a5">
    <w:name w:val="Body Text"/>
    <w:basedOn w:val="a"/>
    <w:link w:val="a6"/>
    <w:rsid w:val="00F46F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46F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Revision"/>
    <w:hidden/>
    <w:uiPriority w:val="99"/>
    <w:semiHidden/>
    <w:rsid w:val="00F46F5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F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0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4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7A53"/>
  </w:style>
  <w:style w:type="paragraph" w:styleId="ac">
    <w:name w:val="footer"/>
    <w:basedOn w:val="a"/>
    <w:link w:val="ad"/>
    <w:uiPriority w:val="99"/>
    <w:unhideWhenUsed/>
    <w:rsid w:val="00A4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7A53"/>
  </w:style>
  <w:style w:type="paragraph" w:styleId="ae">
    <w:name w:val="footnote text"/>
    <w:basedOn w:val="a"/>
    <w:link w:val="af"/>
    <w:uiPriority w:val="99"/>
    <w:semiHidden/>
    <w:unhideWhenUsed/>
    <w:rsid w:val="00D13AA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13AA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13AA8"/>
    <w:rPr>
      <w:vertAlign w:val="superscript"/>
    </w:rPr>
  </w:style>
  <w:style w:type="paragraph" w:styleId="2">
    <w:name w:val="Quote"/>
    <w:basedOn w:val="a"/>
    <w:next w:val="a"/>
    <w:link w:val="20"/>
    <w:uiPriority w:val="29"/>
    <w:qFormat/>
    <w:rsid w:val="00C20B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20B15"/>
    <w:rPr>
      <w:i/>
      <w:iCs/>
      <w:color w:val="404040" w:themeColor="text1" w:themeTint="BF"/>
    </w:rPr>
  </w:style>
  <w:style w:type="paragraph" w:customStyle="1" w:styleId="ConsNonformat">
    <w:name w:val="ConsNonformat"/>
    <w:rsid w:val="003B5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F50"/>
    <w:pPr>
      <w:ind w:left="720"/>
      <w:contextualSpacing/>
    </w:pPr>
  </w:style>
  <w:style w:type="paragraph" w:styleId="a5">
    <w:name w:val="Body Text"/>
    <w:basedOn w:val="a"/>
    <w:link w:val="a6"/>
    <w:rsid w:val="00F46F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46F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Revision"/>
    <w:hidden/>
    <w:uiPriority w:val="99"/>
    <w:semiHidden/>
    <w:rsid w:val="00F46F5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F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0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4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7A53"/>
  </w:style>
  <w:style w:type="paragraph" w:styleId="ac">
    <w:name w:val="footer"/>
    <w:basedOn w:val="a"/>
    <w:link w:val="ad"/>
    <w:uiPriority w:val="99"/>
    <w:unhideWhenUsed/>
    <w:rsid w:val="00A4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7A53"/>
  </w:style>
  <w:style w:type="paragraph" w:styleId="ae">
    <w:name w:val="footnote text"/>
    <w:basedOn w:val="a"/>
    <w:link w:val="af"/>
    <w:uiPriority w:val="99"/>
    <w:semiHidden/>
    <w:unhideWhenUsed/>
    <w:rsid w:val="00D13AA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13AA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13AA8"/>
    <w:rPr>
      <w:vertAlign w:val="superscript"/>
    </w:rPr>
  </w:style>
  <w:style w:type="paragraph" w:styleId="2">
    <w:name w:val="Quote"/>
    <w:basedOn w:val="a"/>
    <w:next w:val="a"/>
    <w:link w:val="20"/>
    <w:uiPriority w:val="29"/>
    <w:qFormat/>
    <w:rsid w:val="00C20B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20B15"/>
    <w:rPr>
      <w:i/>
      <w:iCs/>
      <w:color w:val="404040" w:themeColor="text1" w:themeTint="BF"/>
    </w:rPr>
  </w:style>
  <w:style w:type="paragraph" w:customStyle="1" w:styleId="ConsNonformat">
    <w:name w:val="ConsNonformat"/>
    <w:rsid w:val="003B5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CBA5-D6FF-4BB1-80E0-33785755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Сиволобчик Ольга Анатольевна</dc:creator>
  <cp:lastModifiedBy>User</cp:lastModifiedBy>
  <cp:revision>9</cp:revision>
  <cp:lastPrinted>2018-07-13T13:39:00Z</cp:lastPrinted>
  <dcterms:created xsi:type="dcterms:W3CDTF">2018-07-09T06:29:00Z</dcterms:created>
  <dcterms:modified xsi:type="dcterms:W3CDTF">2019-08-12T11:36:00Z</dcterms:modified>
</cp:coreProperties>
</file>